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D64C6A" w:rsidRPr="00051647" w:rsidTr="0081170E">
        <w:tc>
          <w:tcPr>
            <w:tcW w:w="4361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F14E90" w:rsidP="00F14E90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</w:t>
                  </w:r>
                  <w:r w:rsidR="004849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441B7F" w:rsidP="00F14E90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43</w:t>
                  </w:r>
                  <w:r w:rsidR="00F14E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.Т</w:t>
                  </w:r>
                  <w:proofErr w:type="gramEnd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ашла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C6242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6242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81170E">
        <w:tc>
          <w:tcPr>
            <w:tcW w:w="4361" w:type="dxa"/>
          </w:tcPr>
          <w:p w:rsidR="00484947" w:rsidRPr="007355C7" w:rsidRDefault="00C6242A" w:rsidP="0048494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42A">
              <w:rPr>
                <w:rFonts w:ascii="Times New Roman" w:hAnsi="Times New Roman"/>
              </w:rPr>
              <w:pict>
                <v:line id="_x0000_s1034" style="position:absolute;left:0;text-align:left;z-index:251663360;visibility:visible;mso-position-horizontal-relative:text;mso-position-vertical-relative:text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      <v:stroke startarrowwidth="narrow" startarrowlength="short" endarrowwidth="narrow" endarrowlength="short"/>
                </v:line>
              </w:pict>
            </w:r>
            <w:r w:rsidRPr="00C6242A">
              <w:rPr>
                <w:rFonts w:ascii="Times New Roman" w:hAnsi="Times New Roman"/>
              </w:rPr>
              <w:pict>
                <v:line id="_x0000_s1035" style="position:absolute;left:0;text-align:left;z-index:251664384;visibility:visible;mso-position-horizontal-relative:text;mso-position-vertical-relative:text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      <v:stroke startarrowwidth="narrow" startarrowlength="short" endarrowwidth="narrow" endarrowlength="short"/>
                </v:line>
              </w:pict>
            </w:r>
            <w:proofErr w:type="gramStart"/>
            <w:r w:rsidR="00484947" w:rsidRPr="007355C7">
              <w:rPr>
                <w:rFonts w:ascii="Times New Roman" w:hAnsi="Times New Roman"/>
                <w:sz w:val="28"/>
                <w:szCs w:val="28"/>
              </w:rPr>
              <w:t>О пр</w:t>
            </w:r>
            <w:r w:rsidR="00484947">
              <w:rPr>
                <w:rFonts w:ascii="Times New Roman" w:hAnsi="Times New Roman"/>
                <w:sz w:val="28"/>
                <w:szCs w:val="28"/>
              </w:rPr>
              <w:t>едоставлении разрешения на отклонение от предельных параметров разрешенного  строительства на  земельный участок</w:t>
            </w:r>
            <w:r w:rsidR="00484947" w:rsidRPr="007355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49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4947" w:rsidRPr="007355C7">
              <w:rPr>
                <w:rFonts w:ascii="Times New Roman" w:hAnsi="Times New Roman"/>
                <w:sz w:val="28"/>
                <w:szCs w:val="28"/>
              </w:rPr>
              <w:t>с кадастровым</w:t>
            </w:r>
            <w:r w:rsidR="004849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4947" w:rsidRPr="007355C7">
              <w:rPr>
                <w:rFonts w:ascii="Times New Roman" w:hAnsi="Times New Roman"/>
                <w:sz w:val="28"/>
                <w:szCs w:val="28"/>
              </w:rPr>
              <w:t xml:space="preserve"> номером</w:t>
            </w:r>
            <w:proofErr w:type="gramEnd"/>
            <w:r w:rsidR="00484947" w:rsidRPr="007355C7">
              <w:rPr>
                <w:rFonts w:ascii="Times New Roman" w:hAnsi="Times New Roman"/>
                <w:sz w:val="28"/>
                <w:szCs w:val="28"/>
              </w:rPr>
              <w:t xml:space="preserve"> 56:</w:t>
            </w:r>
            <w:r w:rsidR="00484947">
              <w:rPr>
                <w:rFonts w:ascii="Times New Roman" w:hAnsi="Times New Roman"/>
                <w:sz w:val="28"/>
                <w:szCs w:val="28"/>
              </w:rPr>
              <w:t>31</w:t>
            </w:r>
            <w:r w:rsidR="00484947" w:rsidRPr="007355C7">
              <w:rPr>
                <w:rFonts w:ascii="Times New Roman" w:hAnsi="Times New Roman"/>
                <w:sz w:val="28"/>
                <w:szCs w:val="28"/>
              </w:rPr>
              <w:t>:</w:t>
            </w:r>
            <w:r w:rsidR="00484947">
              <w:rPr>
                <w:rFonts w:ascii="Times New Roman" w:hAnsi="Times New Roman"/>
                <w:sz w:val="28"/>
                <w:szCs w:val="28"/>
              </w:rPr>
              <w:t>13010</w:t>
            </w:r>
            <w:r w:rsidR="00794237">
              <w:rPr>
                <w:rFonts w:ascii="Times New Roman" w:hAnsi="Times New Roman"/>
                <w:sz w:val="28"/>
                <w:szCs w:val="28"/>
              </w:rPr>
              <w:t>0</w:t>
            </w:r>
            <w:r w:rsidR="00484947">
              <w:rPr>
                <w:rFonts w:ascii="Times New Roman" w:hAnsi="Times New Roman"/>
                <w:sz w:val="28"/>
                <w:szCs w:val="28"/>
              </w:rPr>
              <w:t>1</w:t>
            </w:r>
            <w:r w:rsidR="00484947" w:rsidRPr="007355C7">
              <w:rPr>
                <w:rFonts w:ascii="Times New Roman" w:hAnsi="Times New Roman"/>
                <w:sz w:val="28"/>
                <w:szCs w:val="28"/>
              </w:rPr>
              <w:t>:</w:t>
            </w:r>
            <w:r w:rsidR="00794237">
              <w:rPr>
                <w:rFonts w:ascii="Times New Roman" w:hAnsi="Times New Roman"/>
                <w:sz w:val="28"/>
                <w:szCs w:val="28"/>
              </w:rPr>
              <w:t>1</w:t>
            </w:r>
            <w:r w:rsidR="00F14E90">
              <w:rPr>
                <w:rFonts w:ascii="Times New Roman" w:hAnsi="Times New Roman"/>
                <w:sz w:val="28"/>
                <w:szCs w:val="28"/>
              </w:rPr>
              <w:t>4</w:t>
            </w:r>
            <w:r w:rsidR="00794237">
              <w:rPr>
                <w:rFonts w:ascii="Times New Roman" w:hAnsi="Times New Roman"/>
                <w:sz w:val="28"/>
                <w:szCs w:val="28"/>
              </w:rPr>
              <w:t>52</w:t>
            </w:r>
          </w:p>
          <w:p w:rsidR="00E0100A" w:rsidRPr="00051647" w:rsidRDefault="00E0100A" w:rsidP="00E0100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9" w:type="dxa"/>
          </w:tcPr>
          <w:p w:rsidR="00E0100A" w:rsidRPr="00051647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051647" w:rsidRDefault="00D64C6A" w:rsidP="00D64C6A">
      <w:pPr>
        <w:pStyle w:val="ConsPlusNormal"/>
        <w:jc w:val="right"/>
        <w:rPr>
          <w:rFonts w:cs="Times New Roman"/>
        </w:rPr>
      </w:pPr>
    </w:p>
    <w:p w:rsidR="00484947" w:rsidRPr="000E3173" w:rsidRDefault="00B51472" w:rsidP="00B51472">
      <w:pPr>
        <w:pStyle w:val="a5"/>
        <w:tabs>
          <w:tab w:val="left" w:pos="426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484947" w:rsidRPr="000E3173">
        <w:rPr>
          <w:rFonts w:ascii="Times New Roman" w:hAnsi="Times New Roman"/>
          <w:sz w:val="28"/>
          <w:szCs w:val="28"/>
        </w:rPr>
        <w:t xml:space="preserve">В соответствии со статьей 40 Градостроительного кодекса Российской Федерации, </w:t>
      </w:r>
      <w:r w:rsidR="00484947" w:rsidRPr="008F6768">
        <w:rPr>
          <w:rFonts w:ascii="Times New Roman" w:hAnsi="Times New Roman"/>
          <w:sz w:val="28"/>
          <w:szCs w:val="28"/>
        </w:rPr>
        <w:t>решением</w:t>
      </w:r>
      <w:r w:rsidR="00484947" w:rsidRPr="0003548C">
        <w:rPr>
          <w:rFonts w:ascii="Times New Roman" w:hAnsi="Times New Roman"/>
          <w:sz w:val="28"/>
          <w:szCs w:val="28"/>
        </w:rPr>
        <w:t xml:space="preserve"> Совета депутатов </w:t>
      </w:r>
      <w:r w:rsidR="00484947">
        <w:rPr>
          <w:rFonts w:ascii="Times New Roman" w:hAnsi="Times New Roman"/>
          <w:sz w:val="28"/>
          <w:szCs w:val="28"/>
        </w:rPr>
        <w:t>от</w:t>
      </w:r>
      <w:r w:rsidR="00484947" w:rsidRPr="007E74F5">
        <w:rPr>
          <w:rFonts w:ascii="Times New Roman" w:hAnsi="Times New Roman"/>
          <w:sz w:val="28"/>
          <w:szCs w:val="28"/>
        </w:rPr>
        <w:t xml:space="preserve"> 2</w:t>
      </w:r>
      <w:r w:rsidR="00484947">
        <w:rPr>
          <w:rFonts w:ascii="Times New Roman" w:hAnsi="Times New Roman"/>
          <w:sz w:val="28"/>
          <w:szCs w:val="28"/>
        </w:rPr>
        <w:t>2</w:t>
      </w:r>
      <w:r w:rsidR="00484947" w:rsidRPr="007E74F5">
        <w:rPr>
          <w:rFonts w:ascii="Times New Roman" w:hAnsi="Times New Roman"/>
          <w:sz w:val="28"/>
          <w:szCs w:val="28"/>
        </w:rPr>
        <w:t>.</w:t>
      </w:r>
      <w:r w:rsidR="00484947">
        <w:rPr>
          <w:rFonts w:ascii="Times New Roman" w:hAnsi="Times New Roman"/>
          <w:sz w:val="28"/>
          <w:szCs w:val="28"/>
        </w:rPr>
        <w:t>0</w:t>
      </w:r>
      <w:r w:rsidR="00484947" w:rsidRPr="007E74F5">
        <w:rPr>
          <w:rFonts w:ascii="Times New Roman" w:hAnsi="Times New Roman"/>
          <w:sz w:val="28"/>
          <w:szCs w:val="28"/>
        </w:rPr>
        <w:t>1.20</w:t>
      </w:r>
      <w:r w:rsidR="00484947">
        <w:rPr>
          <w:rFonts w:ascii="Times New Roman" w:hAnsi="Times New Roman"/>
          <w:sz w:val="28"/>
          <w:szCs w:val="28"/>
        </w:rPr>
        <w:t>20</w:t>
      </w:r>
      <w:r w:rsidR="00484947" w:rsidRPr="007E74F5">
        <w:rPr>
          <w:rFonts w:ascii="Times New Roman" w:hAnsi="Times New Roman"/>
          <w:sz w:val="28"/>
          <w:szCs w:val="28"/>
        </w:rPr>
        <w:t xml:space="preserve">г. № </w:t>
      </w:r>
      <w:r w:rsidR="00484947">
        <w:rPr>
          <w:rFonts w:ascii="Times New Roman" w:hAnsi="Times New Roman"/>
          <w:sz w:val="28"/>
          <w:szCs w:val="28"/>
        </w:rPr>
        <w:t xml:space="preserve">57/180-рс </w:t>
      </w:r>
      <w:r w:rsidR="00484947" w:rsidRPr="00016591">
        <w:rPr>
          <w:rFonts w:ascii="Times New Roman" w:hAnsi="Times New Roman"/>
          <w:sz w:val="28"/>
          <w:szCs w:val="28"/>
        </w:rPr>
        <w:t xml:space="preserve">«Об утверждении Правил землепользования и застройки муниципального образования </w:t>
      </w:r>
      <w:proofErr w:type="spellStart"/>
      <w:r w:rsidR="00484947" w:rsidRPr="00016591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484947" w:rsidRPr="0001659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484947" w:rsidRPr="00016591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484947" w:rsidRPr="00016591"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  <w:r w:rsidR="00484947" w:rsidRPr="00D97809">
        <w:rPr>
          <w:sz w:val="28"/>
          <w:szCs w:val="28"/>
        </w:rPr>
        <w:t>,</w:t>
      </w:r>
      <w:r w:rsidR="00484947">
        <w:rPr>
          <w:sz w:val="28"/>
          <w:szCs w:val="28"/>
        </w:rPr>
        <w:t xml:space="preserve"> </w:t>
      </w:r>
      <w:r w:rsidR="00484947" w:rsidRPr="000E3173">
        <w:rPr>
          <w:rFonts w:ascii="Times New Roman" w:hAnsi="Times New Roman"/>
          <w:sz w:val="28"/>
          <w:szCs w:val="28"/>
        </w:rPr>
        <w:t xml:space="preserve">на основании заключения </w:t>
      </w:r>
      <w:r w:rsidR="00484947" w:rsidRPr="000E3173">
        <w:rPr>
          <w:rFonts w:ascii="Times New Roman" w:hAnsi="Times New Roman"/>
          <w:spacing w:val="-3"/>
          <w:sz w:val="28"/>
          <w:szCs w:val="28"/>
        </w:rPr>
        <w:t xml:space="preserve">по результатам публичных слушаний по вопросу предоставления разрешения на отклонение от предельных параметров разрешенного строительства </w:t>
      </w:r>
      <w:r w:rsidR="00484947">
        <w:rPr>
          <w:rFonts w:ascii="Times New Roman" w:hAnsi="Times New Roman"/>
          <w:spacing w:val="-3"/>
          <w:sz w:val="28"/>
          <w:szCs w:val="28"/>
        </w:rPr>
        <w:t xml:space="preserve">на </w:t>
      </w:r>
      <w:r w:rsidR="00484947" w:rsidRPr="000E3173">
        <w:rPr>
          <w:rFonts w:ascii="Times New Roman" w:hAnsi="Times New Roman"/>
          <w:spacing w:val="-3"/>
          <w:sz w:val="28"/>
          <w:szCs w:val="28"/>
        </w:rPr>
        <w:t>земельн</w:t>
      </w:r>
      <w:r w:rsidR="00484947">
        <w:rPr>
          <w:rFonts w:ascii="Times New Roman" w:hAnsi="Times New Roman"/>
          <w:spacing w:val="-3"/>
          <w:sz w:val="28"/>
          <w:szCs w:val="28"/>
        </w:rPr>
        <w:t>ый</w:t>
      </w:r>
      <w:r w:rsidR="00484947" w:rsidRPr="000E3173">
        <w:rPr>
          <w:rFonts w:ascii="Times New Roman" w:hAnsi="Times New Roman"/>
          <w:spacing w:val="-3"/>
          <w:sz w:val="28"/>
          <w:szCs w:val="28"/>
        </w:rPr>
        <w:t xml:space="preserve"> участ</w:t>
      </w:r>
      <w:r w:rsidR="00484947">
        <w:rPr>
          <w:rFonts w:ascii="Times New Roman" w:hAnsi="Times New Roman"/>
          <w:spacing w:val="-3"/>
          <w:sz w:val="28"/>
          <w:szCs w:val="28"/>
        </w:rPr>
        <w:t>о</w:t>
      </w:r>
      <w:r w:rsidR="00484947" w:rsidRPr="000E3173">
        <w:rPr>
          <w:rFonts w:ascii="Times New Roman" w:hAnsi="Times New Roman"/>
          <w:spacing w:val="-3"/>
          <w:sz w:val="28"/>
          <w:szCs w:val="28"/>
        </w:rPr>
        <w:t>к</w:t>
      </w:r>
      <w:r w:rsidR="00484947">
        <w:rPr>
          <w:rFonts w:ascii="Times New Roman" w:hAnsi="Times New Roman"/>
          <w:spacing w:val="-3"/>
          <w:sz w:val="28"/>
          <w:szCs w:val="28"/>
        </w:rPr>
        <w:t xml:space="preserve"> от </w:t>
      </w:r>
      <w:r w:rsidR="00F14E90">
        <w:rPr>
          <w:rFonts w:ascii="Times New Roman" w:hAnsi="Times New Roman"/>
          <w:spacing w:val="-3"/>
          <w:sz w:val="28"/>
          <w:szCs w:val="28"/>
        </w:rPr>
        <w:t>0</w:t>
      </w:r>
      <w:r w:rsidR="00794237">
        <w:rPr>
          <w:rFonts w:ascii="Times New Roman" w:hAnsi="Times New Roman"/>
          <w:spacing w:val="-3"/>
          <w:sz w:val="28"/>
          <w:szCs w:val="28"/>
        </w:rPr>
        <w:t>2.0</w:t>
      </w:r>
      <w:r w:rsidR="00F14E90">
        <w:rPr>
          <w:rFonts w:ascii="Times New Roman" w:hAnsi="Times New Roman"/>
          <w:spacing w:val="-3"/>
          <w:sz w:val="28"/>
          <w:szCs w:val="28"/>
        </w:rPr>
        <w:t>9</w:t>
      </w:r>
      <w:r w:rsidR="00484947">
        <w:rPr>
          <w:rFonts w:ascii="Times New Roman" w:hAnsi="Times New Roman"/>
          <w:spacing w:val="-3"/>
          <w:sz w:val="28"/>
          <w:szCs w:val="28"/>
        </w:rPr>
        <w:t>.2020г.</w:t>
      </w:r>
      <w:r w:rsidR="00484947" w:rsidRPr="000E3173">
        <w:rPr>
          <w:rFonts w:ascii="Times New Roman" w:hAnsi="Times New Roman"/>
          <w:sz w:val="28"/>
          <w:szCs w:val="28"/>
        </w:rPr>
        <w:t>:</w:t>
      </w:r>
      <w:proofErr w:type="gramEnd"/>
    </w:p>
    <w:p w:rsidR="00F14E90" w:rsidRDefault="00484947" w:rsidP="00F14E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94237">
        <w:rPr>
          <w:rFonts w:ascii="Times New Roman" w:hAnsi="Times New Roman"/>
          <w:sz w:val="28"/>
          <w:szCs w:val="28"/>
        </w:rPr>
        <w:t xml:space="preserve">      1. Предоставить разрешение </w:t>
      </w:r>
      <w:r w:rsidR="00794237" w:rsidRPr="00794237">
        <w:rPr>
          <w:rFonts w:ascii="Times New Roman" w:hAnsi="Times New Roman"/>
          <w:sz w:val="28"/>
          <w:szCs w:val="28"/>
        </w:rPr>
        <w:t xml:space="preserve">на </w:t>
      </w:r>
      <w:r w:rsidR="00794237" w:rsidRPr="00794237">
        <w:rPr>
          <w:rFonts w:ascii="Times New Roman" w:hAnsi="Times New Roman"/>
          <w:spacing w:val="-3"/>
          <w:sz w:val="28"/>
          <w:szCs w:val="28"/>
        </w:rPr>
        <w:t>отклонение от предельных параметров разрешенного строительства на земельный участок</w:t>
      </w:r>
      <w:r w:rsidR="00F14E90">
        <w:rPr>
          <w:rFonts w:ascii="Times New Roman" w:hAnsi="Times New Roman"/>
          <w:spacing w:val="-3"/>
          <w:sz w:val="28"/>
          <w:szCs w:val="28"/>
        </w:rPr>
        <w:t>,</w:t>
      </w:r>
      <w:r w:rsidR="00794237" w:rsidRPr="0079423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F14E90">
        <w:rPr>
          <w:rFonts w:ascii="Times New Roman" w:hAnsi="Times New Roman"/>
          <w:sz w:val="28"/>
          <w:szCs w:val="28"/>
        </w:rPr>
        <w:t>площадью 600 кв.м.</w:t>
      </w:r>
      <w:r w:rsidR="00F14E90" w:rsidRPr="00A67659">
        <w:rPr>
          <w:rFonts w:ascii="Times New Roman" w:hAnsi="Times New Roman"/>
          <w:sz w:val="28"/>
          <w:szCs w:val="28"/>
        </w:rPr>
        <w:t xml:space="preserve"> с кадастровым номером 56:31:1301001:1</w:t>
      </w:r>
      <w:r w:rsidR="00F14E90">
        <w:rPr>
          <w:rFonts w:ascii="Times New Roman" w:hAnsi="Times New Roman"/>
          <w:sz w:val="28"/>
          <w:szCs w:val="28"/>
        </w:rPr>
        <w:t>4</w:t>
      </w:r>
      <w:r w:rsidR="00F14E90" w:rsidRPr="00A67659">
        <w:rPr>
          <w:rFonts w:ascii="Times New Roman" w:hAnsi="Times New Roman"/>
          <w:sz w:val="28"/>
          <w:szCs w:val="28"/>
        </w:rPr>
        <w:t>52, расположенн</w:t>
      </w:r>
      <w:r w:rsidR="00F14E90">
        <w:rPr>
          <w:rFonts w:ascii="Times New Roman" w:hAnsi="Times New Roman"/>
          <w:sz w:val="28"/>
          <w:szCs w:val="28"/>
        </w:rPr>
        <w:t>ый</w:t>
      </w:r>
      <w:r w:rsidR="00F14E90" w:rsidRPr="00A67659">
        <w:rPr>
          <w:rFonts w:ascii="Times New Roman" w:hAnsi="Times New Roman"/>
          <w:sz w:val="28"/>
          <w:szCs w:val="28"/>
        </w:rPr>
        <w:t xml:space="preserve"> по адресу: Оренбургская область, </w:t>
      </w:r>
      <w:r w:rsidR="00F14E90">
        <w:rPr>
          <w:rFonts w:ascii="Times New Roman" w:hAnsi="Times New Roman"/>
          <w:sz w:val="28"/>
          <w:szCs w:val="28"/>
        </w:rPr>
        <w:t xml:space="preserve">р-н </w:t>
      </w:r>
      <w:proofErr w:type="spellStart"/>
      <w:r w:rsidR="00F14E90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F14E90" w:rsidRPr="00A676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14E90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F14E90">
        <w:rPr>
          <w:rFonts w:ascii="Times New Roman" w:hAnsi="Times New Roman"/>
          <w:sz w:val="28"/>
          <w:szCs w:val="28"/>
        </w:rPr>
        <w:t xml:space="preserve"> сельсовет, </w:t>
      </w:r>
      <w:proofErr w:type="gramStart"/>
      <w:r w:rsidR="00F14E90" w:rsidRPr="00A67659">
        <w:rPr>
          <w:rFonts w:ascii="Times New Roman" w:hAnsi="Times New Roman"/>
          <w:sz w:val="28"/>
          <w:szCs w:val="28"/>
        </w:rPr>
        <w:t>с</w:t>
      </w:r>
      <w:proofErr w:type="gramEnd"/>
      <w:r w:rsidR="00F14E90" w:rsidRPr="00A67659">
        <w:rPr>
          <w:rFonts w:ascii="Times New Roman" w:hAnsi="Times New Roman"/>
          <w:sz w:val="28"/>
          <w:szCs w:val="28"/>
        </w:rPr>
        <w:t>.</w:t>
      </w:r>
      <w:r w:rsidR="00F14E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14E90" w:rsidRPr="00A67659">
        <w:rPr>
          <w:rFonts w:ascii="Times New Roman" w:hAnsi="Times New Roman"/>
          <w:sz w:val="28"/>
          <w:szCs w:val="28"/>
        </w:rPr>
        <w:t>Ташла</w:t>
      </w:r>
      <w:proofErr w:type="gramEnd"/>
      <w:r w:rsidR="00F14E90" w:rsidRPr="00A67659">
        <w:rPr>
          <w:rFonts w:ascii="Times New Roman" w:hAnsi="Times New Roman"/>
          <w:sz w:val="28"/>
          <w:szCs w:val="28"/>
        </w:rPr>
        <w:t>, ул.</w:t>
      </w:r>
      <w:r w:rsidR="00F14E90">
        <w:rPr>
          <w:rFonts w:ascii="Times New Roman" w:hAnsi="Times New Roman"/>
          <w:sz w:val="28"/>
          <w:szCs w:val="28"/>
        </w:rPr>
        <w:t xml:space="preserve"> Солнечная, земельный участок расположен в юго-западной части кадастрового квартала 56:31:130001, </w:t>
      </w:r>
      <w:proofErr w:type="spellStart"/>
      <w:r w:rsidR="00F14E90">
        <w:rPr>
          <w:rFonts w:ascii="Times New Roman" w:hAnsi="Times New Roman"/>
          <w:sz w:val="28"/>
          <w:szCs w:val="28"/>
        </w:rPr>
        <w:t>Анакину</w:t>
      </w:r>
      <w:proofErr w:type="spellEnd"/>
      <w:r w:rsidR="00F14E90">
        <w:rPr>
          <w:rFonts w:ascii="Times New Roman" w:hAnsi="Times New Roman"/>
          <w:sz w:val="28"/>
          <w:szCs w:val="28"/>
        </w:rPr>
        <w:t xml:space="preserve"> Дмитрию Сергеевичу:</w:t>
      </w:r>
    </w:p>
    <w:p w:rsidR="00F14E90" w:rsidRDefault="00F14E90" w:rsidP="00F14E9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AD662C">
        <w:rPr>
          <w:rFonts w:ascii="Times New Roman" w:hAnsi="Times New Roman"/>
          <w:sz w:val="28"/>
          <w:szCs w:val="28"/>
        </w:rPr>
        <w:t>станови</w:t>
      </w:r>
      <w:r>
        <w:rPr>
          <w:rFonts w:ascii="Times New Roman" w:hAnsi="Times New Roman"/>
          <w:sz w:val="28"/>
          <w:szCs w:val="28"/>
        </w:rPr>
        <w:t>в</w:t>
      </w:r>
      <w:r w:rsidRPr="00AD662C">
        <w:rPr>
          <w:rFonts w:ascii="Times New Roman" w:hAnsi="Times New Roman"/>
          <w:sz w:val="28"/>
          <w:szCs w:val="28"/>
        </w:rPr>
        <w:t xml:space="preserve"> минимальные отступы</w:t>
      </w:r>
      <w:r>
        <w:rPr>
          <w:rFonts w:ascii="Times New Roman" w:hAnsi="Times New Roman"/>
          <w:sz w:val="28"/>
          <w:szCs w:val="28"/>
        </w:rPr>
        <w:t xml:space="preserve"> от боковых границ земельного участка с кадастровым номером 56:31:1301001:1452  - 3(три) метра</w:t>
      </w:r>
      <w:r>
        <w:rPr>
          <w:sz w:val="28"/>
          <w:szCs w:val="28"/>
        </w:rPr>
        <w:t>.</w:t>
      </w:r>
      <w:r w:rsidR="00484947">
        <w:rPr>
          <w:rFonts w:ascii="Times New Roman" w:hAnsi="Times New Roman"/>
          <w:sz w:val="28"/>
          <w:szCs w:val="28"/>
        </w:rPr>
        <w:t xml:space="preserve"> </w:t>
      </w:r>
    </w:p>
    <w:p w:rsidR="00484947" w:rsidRPr="000E3173" w:rsidRDefault="00484947" w:rsidP="00F14E90">
      <w:pPr>
        <w:pStyle w:val="a5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B0BC1">
        <w:rPr>
          <w:rFonts w:ascii="Times New Roman" w:hAnsi="Times New Roman"/>
          <w:sz w:val="28"/>
          <w:szCs w:val="28"/>
        </w:rPr>
        <w:t>2. </w:t>
      </w:r>
      <w:r w:rsidR="003475B6">
        <w:rPr>
          <w:rFonts w:ascii="Times New Roman" w:hAnsi="Times New Roman"/>
          <w:sz w:val="28"/>
          <w:szCs w:val="28"/>
        </w:rPr>
        <w:t>Опубликовать настоящее постановление в районной газете «Маяк», р</w:t>
      </w:r>
      <w:r w:rsidRPr="002B0BC1">
        <w:rPr>
          <w:rFonts w:ascii="Times New Roman" w:hAnsi="Times New Roman"/>
          <w:sz w:val="28"/>
          <w:szCs w:val="28"/>
        </w:rPr>
        <w:t>азместить на официальном сайте администрации</w:t>
      </w:r>
      <w:r w:rsidRPr="000E317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0E317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0E3173">
        <w:rPr>
          <w:rFonts w:ascii="Times New Roman" w:hAnsi="Times New Roman"/>
          <w:sz w:val="28"/>
          <w:szCs w:val="28"/>
        </w:rPr>
        <w:t xml:space="preserve"> район Оренбургской области в информационно-телекоммуникационной сети «Интернет». </w:t>
      </w:r>
    </w:p>
    <w:p w:rsidR="00484947" w:rsidRPr="000E3173" w:rsidRDefault="00484947" w:rsidP="00484947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E3173">
        <w:rPr>
          <w:rFonts w:ascii="Times New Roman" w:hAnsi="Times New Roman"/>
          <w:sz w:val="28"/>
          <w:szCs w:val="28"/>
        </w:rPr>
        <w:t>3. </w:t>
      </w:r>
      <w:proofErr w:type="gramStart"/>
      <w:r w:rsidRPr="000E31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E3173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484947" w:rsidRPr="000E3173" w:rsidRDefault="00484947" w:rsidP="00484947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E3173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484947" w:rsidRDefault="00484947" w:rsidP="0048494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3475B6" w:rsidRDefault="003475B6" w:rsidP="0048494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484947" w:rsidRDefault="00484947" w:rsidP="00484947">
      <w:pPr>
        <w:pStyle w:val="a5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1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16591">
        <w:rPr>
          <w:rFonts w:ascii="Times New Roman" w:hAnsi="Times New Roman"/>
          <w:sz w:val="28"/>
          <w:szCs w:val="28"/>
        </w:rPr>
        <w:t xml:space="preserve"> администрации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1659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Д.Н.Горшков</w:t>
      </w:r>
    </w:p>
    <w:p w:rsidR="00F14E90" w:rsidRDefault="00F14E90" w:rsidP="0048494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F14E90" w:rsidRDefault="00F14E90" w:rsidP="0048494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F14E90" w:rsidRDefault="00F14E90" w:rsidP="0048494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484947" w:rsidRDefault="00484947" w:rsidP="0048494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D64C6A" w:rsidRDefault="00484947" w:rsidP="0048494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 w:rsidRPr="00016591">
        <w:rPr>
          <w:rFonts w:ascii="Times New Roman" w:hAnsi="Times New Roman"/>
          <w:sz w:val="24"/>
          <w:szCs w:val="24"/>
        </w:rPr>
        <w:t xml:space="preserve">Разослано: администрации района, прокурору района, членам комиссии, в дело.  </w:t>
      </w:r>
    </w:p>
    <w:p w:rsidR="00441B7F" w:rsidRDefault="00441B7F" w:rsidP="005014A4">
      <w:pPr>
        <w:pStyle w:val="a5"/>
        <w:rPr>
          <w:rFonts w:ascii="Times New Roman" w:hAnsi="Times New Roman"/>
          <w:sz w:val="24"/>
          <w:szCs w:val="24"/>
        </w:rPr>
      </w:pPr>
    </w:p>
    <w:p w:rsidR="005014A4" w:rsidRPr="00F91652" w:rsidRDefault="005014A4" w:rsidP="005014A4">
      <w:pPr>
        <w:pStyle w:val="a5"/>
        <w:rPr>
          <w:rFonts w:ascii="Times New Roman" w:hAnsi="Times New Roman"/>
          <w:sz w:val="24"/>
          <w:szCs w:val="24"/>
        </w:rPr>
      </w:pPr>
      <w:r w:rsidRPr="00F91652">
        <w:rPr>
          <w:rFonts w:ascii="Times New Roman" w:hAnsi="Times New Roman"/>
          <w:sz w:val="24"/>
          <w:szCs w:val="24"/>
        </w:rPr>
        <w:t>Исп.Тарасова И.А.</w:t>
      </w:r>
    </w:p>
    <w:p w:rsidR="005014A4" w:rsidRPr="00051647" w:rsidRDefault="005014A4" w:rsidP="005014A4">
      <w:pPr>
        <w:pStyle w:val="a5"/>
        <w:rPr>
          <w:rFonts w:ascii="Times New Roman" w:hAnsi="Times New Roman"/>
          <w:sz w:val="28"/>
          <w:szCs w:val="28"/>
        </w:rPr>
      </w:pPr>
      <w:r w:rsidRPr="00F91652">
        <w:rPr>
          <w:rFonts w:ascii="Times New Roman" w:hAnsi="Times New Roman"/>
          <w:sz w:val="24"/>
          <w:szCs w:val="24"/>
        </w:rPr>
        <w:t>8(35347)2-14-34</w:t>
      </w:r>
    </w:p>
    <w:sectPr w:rsidR="005014A4" w:rsidRPr="00051647" w:rsidSect="00441B7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561" w:rsidRDefault="00004561" w:rsidP="005014A4">
      <w:pPr>
        <w:spacing w:after="0" w:line="240" w:lineRule="auto"/>
      </w:pPr>
      <w:r>
        <w:separator/>
      </w:r>
    </w:p>
  </w:endnote>
  <w:endnote w:type="continuationSeparator" w:id="0">
    <w:p w:rsidR="00004561" w:rsidRDefault="00004561" w:rsidP="0050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561" w:rsidRDefault="00004561" w:rsidP="005014A4">
      <w:pPr>
        <w:spacing w:after="0" w:line="240" w:lineRule="auto"/>
      </w:pPr>
      <w:r>
        <w:separator/>
      </w:r>
    </w:p>
  </w:footnote>
  <w:footnote w:type="continuationSeparator" w:id="0">
    <w:p w:rsidR="00004561" w:rsidRDefault="00004561" w:rsidP="00501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4C6A"/>
    <w:rsid w:val="00004561"/>
    <w:rsid w:val="000E2924"/>
    <w:rsid w:val="001A271A"/>
    <w:rsid w:val="00232ECC"/>
    <w:rsid w:val="003475B6"/>
    <w:rsid w:val="00441B7F"/>
    <w:rsid w:val="00484947"/>
    <w:rsid w:val="005014A4"/>
    <w:rsid w:val="005129A6"/>
    <w:rsid w:val="00573830"/>
    <w:rsid w:val="005A4227"/>
    <w:rsid w:val="00777CF2"/>
    <w:rsid w:val="007843C5"/>
    <w:rsid w:val="00794237"/>
    <w:rsid w:val="0089089C"/>
    <w:rsid w:val="00897012"/>
    <w:rsid w:val="009E3933"/>
    <w:rsid w:val="009F0B98"/>
    <w:rsid w:val="00A15120"/>
    <w:rsid w:val="00B51472"/>
    <w:rsid w:val="00B53A46"/>
    <w:rsid w:val="00C31CC3"/>
    <w:rsid w:val="00C6242A"/>
    <w:rsid w:val="00D64C6A"/>
    <w:rsid w:val="00E0100A"/>
    <w:rsid w:val="00F1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qFormat/>
    <w:rsid w:val="00484947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50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14A4"/>
  </w:style>
  <w:style w:type="table" w:styleId="a8">
    <w:name w:val="Table Grid"/>
    <w:basedOn w:val="a1"/>
    <w:rsid w:val="00F1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12</cp:revision>
  <cp:lastPrinted>2020-02-26T06:05:00Z</cp:lastPrinted>
  <dcterms:created xsi:type="dcterms:W3CDTF">2019-10-01T07:42:00Z</dcterms:created>
  <dcterms:modified xsi:type="dcterms:W3CDTF">2020-09-04T05:44:00Z</dcterms:modified>
</cp:coreProperties>
</file>